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  <w:jc w:val="center"/>
        <w:rPr>
          <w:rFonts w:asciiTheme="minorHAnsi" w:hAnsiTheme="minorHAnsi" w:cstheme="minorHAnsi"/>
          <w:sz w:val="32"/>
          <w:szCs w:val="24"/>
        </w:rPr>
      </w:pPr>
      <w:r>
        <w:rPr>
          <w:rFonts w:asciiTheme="minorHAnsi" w:hAnsiTheme="minorHAnsi" w:cstheme="minorHAnsi"/>
          <w:sz w:val="32"/>
          <w:szCs w:val="24"/>
        </w:rPr>
        <w:t>PUPIL PICK UP AND PASSWORD AGREEMENT.</w:t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Password.</w:t>
      </w:r>
      <w:proofErr w:type="gramEnd"/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We have introduced a password system for the collection of KS1 children other than parents.</w:t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We ask that you give us a password; this can be anything from the name of a family pet to a famous author/football team.  </w:t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The person collecting your child will need to say the password before your child can leave school with them.</w:t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Name of Child: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>
      <w:pPr>
        <w:pStyle w:val="Subtitle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Class: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Year group: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sz w:val="24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Password: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sz w:val="24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Signature of Parent/Carer: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>
      <w:pPr>
        <w:pStyle w:val="Subtitle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Please provide the name of all persons that are authorised to collect your child.</w:t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Name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  <w:t>Relationship to child</w:t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  <w:t>Contact number</w:t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 w:val="24"/>
          <w:szCs w:val="24"/>
          <w:u w:val="single"/>
        </w:rPr>
      </w:pP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b w:val="0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Cs w:val="28"/>
          <w:u w:val="single"/>
        </w:rPr>
      </w:pPr>
      <w:r>
        <w:rPr>
          <w:rFonts w:asciiTheme="minorHAnsi" w:hAnsiTheme="minorHAnsi" w:cstheme="minorHAnsi"/>
          <w:b w:val="0"/>
          <w:szCs w:val="28"/>
        </w:rPr>
        <w:t>Name of child:</w:t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</w:rPr>
        <w:t xml:space="preserve"> Date:</w:t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b w:val="0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Cs w:val="24"/>
          <w:u w:val="single"/>
        </w:rPr>
      </w:pPr>
      <w:r>
        <w:rPr>
          <w:rFonts w:asciiTheme="minorHAnsi" w:hAnsiTheme="minorHAnsi" w:cstheme="minorHAnsi"/>
          <w:b w:val="0"/>
          <w:szCs w:val="24"/>
          <w:u w:val="single"/>
        </w:rPr>
        <w:t>Class:</w:t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>Year group:</w:t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  <w:r>
        <w:rPr>
          <w:rFonts w:asciiTheme="minorHAnsi" w:hAnsiTheme="minorHAnsi" w:cstheme="minorHAnsi"/>
          <w:b w:val="0"/>
          <w:szCs w:val="24"/>
          <w:u w:val="single"/>
        </w:rPr>
        <w:tab/>
      </w:r>
    </w:p>
    <w:p>
      <w:pPr>
        <w:pStyle w:val="Subtitle"/>
        <w:jc w:val="left"/>
        <w:rPr>
          <w:rFonts w:asciiTheme="minorHAnsi" w:hAnsiTheme="minorHAnsi" w:cstheme="minorHAnsi"/>
          <w:b w:val="0"/>
          <w:szCs w:val="24"/>
        </w:rPr>
      </w:pPr>
    </w:p>
    <w:p>
      <w:pPr>
        <w:pStyle w:val="Subtitle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Signed:</w:t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  <w:u w:val="single"/>
        </w:rPr>
        <w:tab/>
      </w:r>
      <w:r>
        <w:rPr>
          <w:rFonts w:asciiTheme="minorHAnsi" w:hAnsiTheme="minorHAnsi" w:cstheme="minorHAnsi"/>
          <w:b w:val="0"/>
          <w:szCs w:val="28"/>
        </w:rPr>
        <w:t xml:space="preserve"> (Parent/Guardian)</w:t>
      </w:r>
      <w:bookmarkStart w:id="0" w:name="_GoBack"/>
      <w:bookmarkEnd w:id="0"/>
    </w:p>
    <w:sectPr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84" w:right="720" w:bottom="720" w:left="720" w:header="28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8858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4"/>
      </w:rPr>
    </w:sdtEndPr>
    <w:sdtContent>
      <w:p>
        <w:pPr>
          <w:pStyle w:val="Footer"/>
          <w:jc w:val="right"/>
          <w:rPr>
            <w:rFonts w:asciiTheme="minorHAnsi" w:hAnsiTheme="minorHAnsi" w:cstheme="minorHAnsi"/>
            <w:sz w:val="24"/>
          </w:rPr>
        </w:pPr>
        <w:r>
          <w:rPr>
            <w:rFonts w:asciiTheme="minorHAnsi" w:hAnsiTheme="minorHAnsi" w:cstheme="minorHAnsi"/>
            <w:sz w:val="24"/>
          </w:rPr>
          <w:fldChar w:fldCharType="begin"/>
        </w:r>
        <w:r>
          <w:rPr>
            <w:rFonts w:asciiTheme="minorHAnsi" w:hAnsiTheme="minorHAnsi" w:cstheme="minorHAnsi"/>
            <w:sz w:val="24"/>
          </w:rPr>
          <w:instrText xml:space="preserve"> PAGE   \* MERGEFORMAT </w:instrText>
        </w:r>
        <w:r>
          <w:rPr>
            <w:rFonts w:asciiTheme="minorHAnsi" w:hAnsiTheme="minorHAnsi" w:cstheme="minorHAnsi"/>
            <w:sz w:val="24"/>
          </w:rPr>
          <w:fldChar w:fldCharType="separate"/>
        </w:r>
        <w:r>
          <w:rPr>
            <w:rFonts w:asciiTheme="minorHAnsi" w:hAnsiTheme="minorHAnsi" w:cstheme="minorHAnsi"/>
            <w:noProof/>
            <w:sz w:val="24"/>
          </w:rPr>
          <w:t>2</w:t>
        </w:r>
        <w:r>
          <w:rPr>
            <w:rFonts w:asciiTheme="minorHAnsi" w:hAnsiTheme="minorHAnsi" w:cstheme="minorHAnsi"/>
            <w:noProof/>
            <w:sz w:val="24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  <w:r>
      <w:t xml:space="preserve">               </w:t>
    </w:r>
  </w:p>
  <w:p>
    <w:pPr>
      <w:jc w:val="center"/>
      <w:rPr>
        <w:rFonts w:ascii="Comic Sans MS" w:eastAsia="Calibri" w:hAnsi="Comic Sans MS"/>
        <w:sz w:val="18"/>
        <w:szCs w:val="18"/>
      </w:rPr>
    </w:pPr>
    <w:r>
      <w:rPr>
        <w:rFonts w:ascii="Comic Sans MS" w:eastAsia="Calibri" w:hAnsi="Comic Sans MS"/>
        <w:sz w:val="18"/>
        <w:szCs w:val="18"/>
      </w:rPr>
      <w:t>Thrybergh Fullerton C of E Primary Academy is part of The Diocese of Sheffield Academies Trust, which is an exempt charity regulated by the Secretary of State for Education.</w:t>
    </w:r>
  </w:p>
  <w:p>
    <w:pPr>
      <w:jc w:val="center"/>
      <w:rPr>
        <w:rFonts w:ascii="Comic Sans MS" w:eastAsia="Calibri" w:hAnsi="Comic Sans MS"/>
        <w:sz w:val="18"/>
        <w:szCs w:val="18"/>
      </w:rPr>
    </w:pPr>
    <w:r>
      <w:rPr>
        <w:rFonts w:ascii="Comic Sans MS" w:eastAsia="Calibri" w:hAnsi="Comic Sans MS"/>
        <w:sz w:val="18"/>
        <w:szCs w:val="18"/>
      </w:rPr>
      <w:t>It is a company limited by guarantee registered in England and Wales (company number 08745639), whose registered office is at Diocesan Church House, 95-99 Effingham Street, Rotherham, S65 1BL.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itle"/>
      <w:rPr>
        <w:rFonts w:asciiTheme="minorHAnsi" w:hAnsiTheme="minorHAnsi"/>
        <w:b w:val="0"/>
        <w:bCs/>
        <w:sz w:val="44"/>
        <w:szCs w:val="32"/>
      </w:rPr>
    </w:pPr>
    <w:r>
      <w:rPr>
        <w:rFonts w:asciiTheme="minorHAnsi" w:hAnsiTheme="minorHAnsi"/>
        <w:bCs/>
        <w:sz w:val="44"/>
        <w:szCs w:val="32"/>
      </w:rPr>
      <w:t>THRYBERGH FULLERTON CE PRIMARY ACADEMY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Title"/>
      <w:rPr>
        <w:rFonts w:asciiTheme="minorHAnsi" w:hAnsiTheme="minorHAnsi"/>
        <w:b w:val="0"/>
        <w:bCs/>
        <w:sz w:val="44"/>
        <w:szCs w:val="32"/>
      </w:rPr>
    </w:pPr>
    <w:r>
      <w:rPr>
        <w:rFonts w:asciiTheme="minorHAnsi" w:hAnsiTheme="minorHAnsi"/>
        <w:bCs/>
        <w:sz w:val="44"/>
        <w:szCs w:val="32"/>
      </w:rPr>
      <w:t>THRYBERGH FULLERTON CE PRIMARY ACADEMY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2B8B"/>
    <w:multiLevelType w:val="hybridMultilevel"/>
    <w:tmpl w:val="595CA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E0A608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02DA"/>
    <w:multiLevelType w:val="hybridMultilevel"/>
    <w:tmpl w:val="3AE8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3681"/>
    <w:multiLevelType w:val="hybridMultilevel"/>
    <w:tmpl w:val="52922336"/>
    <w:lvl w:ilvl="0" w:tplc="2384D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6AFB"/>
    <w:multiLevelType w:val="hybridMultilevel"/>
    <w:tmpl w:val="51B4C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EB4094"/>
    <w:multiLevelType w:val="hybridMultilevel"/>
    <w:tmpl w:val="47B68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400FB"/>
    <w:multiLevelType w:val="hybridMultilevel"/>
    <w:tmpl w:val="F230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B5636"/>
    <w:multiLevelType w:val="hybridMultilevel"/>
    <w:tmpl w:val="FFCE29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635C91"/>
    <w:multiLevelType w:val="hybridMultilevel"/>
    <w:tmpl w:val="D5D84F8E"/>
    <w:lvl w:ilvl="0" w:tplc="2384D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E32BB"/>
    <w:multiLevelType w:val="hybridMultilevel"/>
    <w:tmpl w:val="E2DA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820B0"/>
    <w:multiLevelType w:val="hybridMultilevel"/>
    <w:tmpl w:val="94028432"/>
    <w:lvl w:ilvl="0" w:tplc="2384D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351BC"/>
    <w:multiLevelType w:val="hybridMultilevel"/>
    <w:tmpl w:val="C438306E"/>
    <w:lvl w:ilvl="0" w:tplc="9556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136A8"/>
    <w:multiLevelType w:val="hybridMultilevel"/>
    <w:tmpl w:val="3184E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pPr>
      <w:jc w:val="right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Pr>
      <w:rFonts w:eastAsiaTheme="minorHAnsi"/>
      <w:sz w:val="24"/>
      <w:szCs w:val="24"/>
      <w:lang w:eastAsia="en-GB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i/>
      <w:sz w:val="24"/>
      <w:lang w:eastAsia="en-US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character" w:customStyle="1" w:styleId="TitleChar">
    <w:name w:val="Title Char"/>
    <w:basedOn w:val="DefaultParagraphFont"/>
    <w:link w:val="Title"/>
    <w:rPr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Pr>
      <w:b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pPr>
      <w:jc w:val="right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Pr>
      <w:rFonts w:eastAsiaTheme="minorHAnsi"/>
      <w:sz w:val="24"/>
      <w:szCs w:val="24"/>
      <w:lang w:eastAsia="en-GB"/>
    </w:rPr>
  </w:style>
  <w:style w:type="paragraph" w:styleId="NoSpacing">
    <w:name w:val="No Spacing"/>
    <w:uiPriority w:val="1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i/>
      <w:sz w:val="24"/>
      <w:lang w:eastAsia="en-US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character" w:customStyle="1" w:styleId="TitleChar">
    <w:name w:val="Title Char"/>
    <w:basedOn w:val="DefaultParagraphFont"/>
    <w:link w:val="Title"/>
    <w:rPr>
      <w:b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ducker\AppData\Roaming\Microsoft\Templates\Form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D4BC-9533-4C6D-B36C-C687D2CD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Letterhead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 BOROUGH OF ROTHERHAM</vt:lpstr>
    </vt:vector>
  </TitlesOfParts>
  <Company>Home</Company>
  <LinksUpToDate>false</LinksUpToDate>
  <CharactersWithSpaces>802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mailto:fullertonji@rotherham.gov.uk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 BOROUGH OF ROTHERHAM</dc:title>
  <dc:creator>%USERNAME%</dc:creator>
  <cp:lastModifiedBy>%USERNAME%</cp:lastModifiedBy>
  <cp:revision>2</cp:revision>
  <cp:lastPrinted>2018-05-25T13:04:00Z</cp:lastPrinted>
  <dcterms:created xsi:type="dcterms:W3CDTF">2018-09-04T12:49:00Z</dcterms:created>
  <dcterms:modified xsi:type="dcterms:W3CDTF">2018-09-04T12:49:00Z</dcterms:modified>
</cp:coreProperties>
</file>